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36E" w:rsidRPr="009A436E" w:rsidRDefault="009A436E" w:rsidP="009A43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黑体" w:eastAsia="黑体" w:hAnsi="宋体" w:cs="宋体" w:hint="eastAsia"/>
          <w:b/>
          <w:kern w:val="0"/>
          <w:sz w:val="32"/>
          <w:szCs w:val="32"/>
        </w:rPr>
        <w:t>盐城工学院</w:t>
      </w:r>
      <w:r w:rsidR="00D340A1" w:rsidRPr="00D340A1">
        <w:rPr>
          <w:rFonts w:ascii="黑体" w:eastAsia="黑体" w:hAnsi="宋体" w:cs="宋体" w:hint="eastAsia"/>
          <w:b/>
          <w:kern w:val="0"/>
          <w:sz w:val="32"/>
          <w:szCs w:val="32"/>
        </w:rPr>
        <w:t>给水排水物理化学</w:t>
      </w:r>
      <w:r w:rsidR="007F0447" w:rsidRPr="007F0447">
        <w:rPr>
          <w:rFonts w:ascii="黑体" w:eastAsia="黑体" w:hAnsi="宋体" w:cs="宋体" w:hint="eastAsia"/>
          <w:b/>
          <w:kern w:val="0"/>
          <w:sz w:val="32"/>
          <w:szCs w:val="32"/>
        </w:rPr>
        <w:t>实验装置</w:t>
      </w:r>
      <w:r w:rsidRPr="009A436E">
        <w:rPr>
          <w:rFonts w:ascii="黑体" w:eastAsia="黑体" w:hAnsi="宋体" w:cs="宋体" w:hint="eastAsia"/>
          <w:b/>
          <w:kern w:val="0"/>
          <w:sz w:val="32"/>
          <w:szCs w:val="32"/>
        </w:rPr>
        <w:t>项目单一来源</w:t>
      </w:r>
      <w:r w:rsidR="004A36A0">
        <w:rPr>
          <w:rFonts w:ascii="黑体" w:eastAsia="黑体" w:hAnsi="宋体" w:cs="宋体" w:hint="eastAsia"/>
          <w:b/>
          <w:kern w:val="0"/>
          <w:sz w:val="32"/>
          <w:szCs w:val="32"/>
        </w:rPr>
        <w:t>公示</w:t>
      </w:r>
      <w:bookmarkStart w:id="0" w:name="_GoBack"/>
      <w:bookmarkEnd w:id="0"/>
    </w:p>
    <w:p w:rsidR="009A436E" w:rsidRPr="009A436E" w:rsidRDefault="009A436E" w:rsidP="009A436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b/>
          <w:kern w:val="0"/>
          <w:sz w:val="24"/>
          <w:szCs w:val="24"/>
        </w:rPr>
        <w:t>一、采购人、采购项目名称和内容</w:t>
      </w: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b/>
          <w:kern w:val="0"/>
          <w:sz w:val="24"/>
          <w:szCs w:val="24"/>
        </w:rPr>
        <w:t>采购人：</w:t>
      </w:r>
      <w:r w:rsidRPr="009A436E">
        <w:rPr>
          <w:rFonts w:ascii="宋体" w:eastAsia="宋体" w:hAnsi="Times New Roman" w:cs="宋体" w:hint="eastAsia"/>
          <w:kern w:val="0"/>
          <w:sz w:val="24"/>
          <w:szCs w:val="24"/>
        </w:rPr>
        <w:t>盐城工学院</w:t>
      </w: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b/>
          <w:kern w:val="0"/>
          <w:sz w:val="24"/>
          <w:szCs w:val="24"/>
        </w:rPr>
        <w:t>采购项目名称：</w:t>
      </w:r>
      <w:r w:rsidR="006C1911" w:rsidRPr="006C1911">
        <w:rPr>
          <w:rFonts w:ascii="宋体" w:eastAsia="宋体" w:hAnsi="Times New Roman" w:cs="宋体" w:hint="eastAsia"/>
          <w:kern w:val="0"/>
          <w:sz w:val="24"/>
          <w:szCs w:val="24"/>
        </w:rPr>
        <w:t>给水排水物理化学</w:t>
      </w:r>
      <w:r w:rsidR="000154F2" w:rsidRPr="000154F2">
        <w:rPr>
          <w:rFonts w:ascii="宋体" w:eastAsia="宋体" w:hAnsi="Times New Roman" w:cs="宋体" w:hint="eastAsia"/>
          <w:kern w:val="0"/>
          <w:sz w:val="24"/>
          <w:szCs w:val="24"/>
        </w:rPr>
        <w:t>实验装置</w:t>
      </w:r>
      <w:r w:rsidR="006C1911" w:rsidRPr="006C1911">
        <w:rPr>
          <w:rFonts w:ascii="宋体" w:eastAsia="宋体" w:hAnsi="Times New Roman" w:cs="宋体" w:hint="eastAsia"/>
          <w:kern w:val="0"/>
          <w:sz w:val="24"/>
          <w:szCs w:val="24"/>
        </w:rPr>
        <w:t>项目</w:t>
      </w:r>
    </w:p>
    <w:p w:rsidR="0057293F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b/>
          <w:kern w:val="0"/>
          <w:sz w:val="24"/>
          <w:szCs w:val="24"/>
        </w:rPr>
        <w:t>采购项目内容：</w:t>
      </w:r>
      <w:r w:rsidR="0057293F" w:rsidRPr="0057293F">
        <w:rPr>
          <w:rFonts w:ascii="宋体" w:eastAsia="宋体" w:hAnsi="Times New Roman" w:cs="宋体" w:hint="eastAsia"/>
          <w:kern w:val="0"/>
          <w:sz w:val="24"/>
          <w:szCs w:val="24"/>
        </w:rPr>
        <w:t>PASCO</w:t>
      </w:r>
      <w:r w:rsidR="009D6FE9" w:rsidRPr="009D6FE9">
        <w:rPr>
          <w:rFonts w:ascii="宋体" w:eastAsia="宋体" w:hAnsi="Times New Roman" w:cs="宋体" w:hint="eastAsia"/>
          <w:kern w:val="0"/>
          <w:sz w:val="24"/>
          <w:szCs w:val="24"/>
        </w:rPr>
        <w:t>理想气体定律实验装置</w:t>
      </w:r>
      <w:r w:rsidR="009D6FE9">
        <w:rPr>
          <w:rFonts w:ascii="宋体" w:eastAsia="宋体" w:hAnsi="Times New Roman" w:cs="宋体" w:hint="eastAsia"/>
          <w:kern w:val="0"/>
          <w:sz w:val="24"/>
          <w:szCs w:val="24"/>
        </w:rPr>
        <w:t>1</w:t>
      </w:r>
      <w:r w:rsidR="0057293F" w:rsidRPr="0057293F">
        <w:rPr>
          <w:rFonts w:ascii="宋体" w:eastAsia="宋体" w:hAnsi="Times New Roman" w:cs="宋体" w:hint="eastAsia"/>
          <w:kern w:val="0"/>
          <w:sz w:val="24"/>
          <w:szCs w:val="24"/>
        </w:rPr>
        <w:t>套，PASCO</w:t>
      </w:r>
      <w:r w:rsidR="00C509C0" w:rsidRPr="00C509C0">
        <w:rPr>
          <w:rFonts w:ascii="宋体" w:eastAsia="宋体" w:hAnsi="Times New Roman" w:cs="宋体" w:hint="eastAsia"/>
          <w:kern w:val="0"/>
          <w:sz w:val="24"/>
          <w:szCs w:val="24"/>
        </w:rPr>
        <w:t>热机循环实验装置</w:t>
      </w:r>
      <w:r w:rsidR="0057293F" w:rsidRPr="0057293F">
        <w:rPr>
          <w:rFonts w:ascii="宋体" w:eastAsia="宋体" w:hAnsi="Times New Roman" w:cs="宋体" w:hint="eastAsia"/>
          <w:kern w:val="0"/>
          <w:sz w:val="24"/>
          <w:szCs w:val="24"/>
        </w:rPr>
        <w:t>1套，PASCO</w:t>
      </w:r>
      <w:r w:rsidR="00B54F0D" w:rsidRPr="00B54F0D">
        <w:rPr>
          <w:rFonts w:ascii="宋体" w:eastAsia="宋体" w:hAnsi="Times New Roman" w:cs="宋体" w:hint="eastAsia"/>
          <w:kern w:val="0"/>
          <w:sz w:val="24"/>
          <w:szCs w:val="24"/>
        </w:rPr>
        <w:t>电学实验装置</w:t>
      </w:r>
      <w:r w:rsidR="0057293F" w:rsidRPr="0057293F">
        <w:rPr>
          <w:rFonts w:ascii="宋体" w:eastAsia="宋体" w:hAnsi="Times New Roman" w:cs="宋体" w:hint="eastAsia"/>
          <w:kern w:val="0"/>
          <w:sz w:val="24"/>
          <w:szCs w:val="24"/>
        </w:rPr>
        <w:t>1套</w:t>
      </w:r>
      <w:r w:rsidR="0081444F">
        <w:rPr>
          <w:rFonts w:ascii="宋体" w:eastAsia="宋体" w:hAnsi="Times New Roman" w:cs="宋体" w:hint="eastAsia"/>
          <w:kern w:val="0"/>
          <w:sz w:val="24"/>
          <w:szCs w:val="24"/>
        </w:rPr>
        <w:t>，</w:t>
      </w:r>
      <w:r w:rsidR="006C70F7" w:rsidRPr="00324E4D">
        <w:rPr>
          <w:rFonts w:ascii="宋体" w:eastAsia="宋体" w:hAnsi="宋体" w:cs="Times New Roman"/>
          <w:sz w:val="24"/>
          <w:szCs w:val="24"/>
        </w:rPr>
        <w:t>PS-2400</w:t>
      </w:r>
      <w:r w:rsidR="006C70F7" w:rsidRPr="00324E4D">
        <w:rPr>
          <w:rFonts w:ascii="宋体" w:eastAsia="宋体" w:hAnsi="宋体" w:cs="Times New Roman" w:hint="eastAsia"/>
          <w:sz w:val="24"/>
          <w:szCs w:val="24"/>
        </w:rPr>
        <w:t xml:space="preserve"> </w:t>
      </w:r>
      <w:proofErr w:type="spellStart"/>
      <w:r w:rsidR="006C70F7" w:rsidRPr="00324E4D">
        <w:rPr>
          <w:rFonts w:ascii="宋体" w:eastAsia="宋体" w:hAnsi="宋体" w:cs="Times New Roman" w:hint="eastAsia"/>
          <w:sz w:val="24"/>
          <w:szCs w:val="24"/>
        </w:rPr>
        <w:t>SPARKvue</w:t>
      </w:r>
      <w:proofErr w:type="spellEnd"/>
      <w:r w:rsidR="006C70F7" w:rsidRPr="00324E4D">
        <w:rPr>
          <w:rFonts w:ascii="宋体" w:eastAsia="宋体" w:hAnsi="宋体" w:cs="Times New Roman" w:hint="eastAsia"/>
          <w:sz w:val="24"/>
        </w:rPr>
        <w:t>数据采集处理软件（</w:t>
      </w:r>
      <w:r w:rsidR="006C70F7" w:rsidRPr="00324E4D">
        <w:rPr>
          <w:rFonts w:ascii="Calibri" w:eastAsia="宋体" w:hAnsi="Calibri" w:cs="Times New Roman" w:hint="eastAsia"/>
          <w:sz w:val="24"/>
        </w:rPr>
        <w:t>仅限手机，平板）</w:t>
      </w:r>
      <w:r w:rsidR="0057293F" w:rsidRPr="0057293F">
        <w:rPr>
          <w:rFonts w:ascii="宋体" w:eastAsia="宋体" w:hAnsi="Times New Roman" w:cs="宋体" w:hint="eastAsia"/>
          <w:kern w:val="0"/>
          <w:sz w:val="24"/>
          <w:szCs w:val="24"/>
        </w:rPr>
        <w:t>。</w:t>
      </w:r>
    </w:p>
    <w:p w:rsidR="009A436E" w:rsidRPr="009A436E" w:rsidRDefault="009A436E" w:rsidP="0057293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b/>
          <w:kern w:val="0"/>
          <w:sz w:val="24"/>
          <w:szCs w:val="24"/>
        </w:rPr>
        <w:t>二、拟采购的货物或者服务的说明</w:t>
      </w:r>
    </w:p>
    <w:p w:rsidR="009A436E" w:rsidRPr="009A436E" w:rsidRDefault="009A436E" w:rsidP="009A436E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宋体" w:cs="宋体" w:hint="eastAsia"/>
          <w:kern w:val="0"/>
          <w:sz w:val="24"/>
          <w:szCs w:val="24"/>
        </w:rPr>
        <w:t>盐城工学院</w:t>
      </w:r>
      <w:r w:rsidR="004E0191">
        <w:rPr>
          <w:rFonts w:ascii="宋体" w:eastAsia="宋体" w:hAnsi="宋体" w:cs="宋体" w:hint="eastAsia"/>
          <w:kern w:val="0"/>
          <w:sz w:val="24"/>
          <w:szCs w:val="24"/>
        </w:rPr>
        <w:t>土木工程学院</w:t>
      </w:r>
      <w:r w:rsidR="004E0191" w:rsidRPr="004E0191">
        <w:rPr>
          <w:rFonts w:ascii="宋体" w:eastAsia="宋体" w:hAnsi="宋体" w:cs="宋体" w:hint="eastAsia"/>
          <w:kern w:val="0"/>
          <w:sz w:val="24"/>
          <w:szCs w:val="24"/>
        </w:rPr>
        <w:t>给水排水物理化学</w:t>
      </w:r>
      <w:r w:rsidR="004E0191">
        <w:rPr>
          <w:rFonts w:ascii="宋体" w:eastAsia="宋体" w:hAnsi="宋体" w:cs="宋体" w:hint="eastAsia"/>
          <w:kern w:val="0"/>
          <w:sz w:val="24"/>
          <w:szCs w:val="24"/>
        </w:rPr>
        <w:t>课程是专业认证指定增加课程，土木工程学院目前没有</w:t>
      </w:r>
      <w:r w:rsidR="004E0191" w:rsidRPr="004E0191">
        <w:rPr>
          <w:rFonts w:ascii="宋体" w:eastAsia="宋体" w:hAnsi="宋体" w:cs="宋体" w:hint="eastAsia"/>
          <w:kern w:val="0"/>
          <w:sz w:val="24"/>
          <w:szCs w:val="24"/>
        </w:rPr>
        <w:t>给水排水物理化学</w:t>
      </w:r>
      <w:r w:rsidR="004E0191">
        <w:rPr>
          <w:rFonts w:ascii="宋体" w:eastAsia="宋体" w:hAnsi="宋体" w:cs="宋体" w:hint="eastAsia"/>
          <w:kern w:val="0"/>
          <w:sz w:val="24"/>
          <w:szCs w:val="24"/>
        </w:rPr>
        <w:t>课程实验必须的</w:t>
      </w:r>
      <w:r w:rsidR="00CC029D">
        <w:rPr>
          <w:rFonts w:ascii="宋体" w:eastAsia="宋体" w:hAnsi="宋体" w:cs="宋体" w:hint="eastAsia"/>
          <w:kern w:val="0"/>
          <w:sz w:val="24"/>
          <w:szCs w:val="24"/>
        </w:rPr>
        <w:t>现代化数字教学平台，</w:t>
      </w:r>
      <w:proofErr w:type="gramStart"/>
      <w:r w:rsidRPr="009A436E">
        <w:rPr>
          <w:rFonts w:ascii="宋体" w:eastAsia="宋体" w:hAnsi="宋体" w:cs="宋体" w:hint="eastAsia"/>
          <w:kern w:val="0"/>
          <w:sz w:val="24"/>
          <w:szCs w:val="24"/>
        </w:rPr>
        <w:t>故申请</w:t>
      </w:r>
      <w:proofErr w:type="gramEnd"/>
      <w:r w:rsidRPr="009A436E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CC029D">
        <w:rPr>
          <w:rFonts w:ascii="宋体" w:eastAsia="宋体" w:hAnsi="宋体" w:cs="宋体" w:hint="eastAsia"/>
          <w:kern w:val="0"/>
          <w:sz w:val="24"/>
          <w:szCs w:val="24"/>
        </w:rPr>
        <w:t>现代化数字</w:t>
      </w:r>
      <w:r w:rsidR="0032615D">
        <w:rPr>
          <w:rFonts w:ascii="宋体" w:eastAsia="宋体" w:hAnsi="宋体" w:cs="宋体" w:hint="eastAsia"/>
          <w:kern w:val="0"/>
          <w:sz w:val="24"/>
          <w:szCs w:val="24"/>
        </w:rPr>
        <w:t>热力学实验</w:t>
      </w:r>
      <w:r w:rsidR="00CC029D">
        <w:rPr>
          <w:rFonts w:ascii="宋体" w:eastAsia="宋体" w:hAnsi="宋体" w:cs="宋体" w:hint="eastAsia"/>
          <w:kern w:val="0"/>
          <w:sz w:val="24"/>
          <w:szCs w:val="24"/>
        </w:rPr>
        <w:t>平台</w:t>
      </w:r>
      <w:r w:rsidR="0032615D">
        <w:rPr>
          <w:rFonts w:ascii="宋体" w:eastAsia="宋体" w:hAnsi="宋体" w:cs="宋体" w:hint="eastAsia"/>
          <w:kern w:val="0"/>
          <w:sz w:val="24"/>
          <w:szCs w:val="24"/>
        </w:rPr>
        <w:t>及相关配套</w:t>
      </w:r>
      <w:r w:rsidR="00CC029D">
        <w:rPr>
          <w:rFonts w:ascii="宋体" w:eastAsia="宋体" w:hAnsi="宋体" w:cs="宋体" w:hint="eastAsia"/>
          <w:kern w:val="0"/>
          <w:sz w:val="24"/>
          <w:szCs w:val="24"/>
        </w:rPr>
        <w:t>仪器</w:t>
      </w:r>
      <w:r w:rsidR="0032615D">
        <w:rPr>
          <w:rFonts w:ascii="宋体" w:eastAsia="宋体" w:hAnsi="宋体" w:cs="宋体" w:hint="eastAsia"/>
          <w:kern w:val="0"/>
          <w:sz w:val="24"/>
          <w:szCs w:val="24"/>
        </w:rPr>
        <w:t>装置</w:t>
      </w:r>
      <w:r w:rsidRPr="009A436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b/>
          <w:kern w:val="0"/>
          <w:sz w:val="24"/>
          <w:szCs w:val="24"/>
        </w:rPr>
        <w:t>三、采用单一来源采购方式的原因及相关说明</w:t>
      </w:r>
    </w:p>
    <w:p w:rsidR="001150DD" w:rsidRPr="00CE3F1C" w:rsidRDefault="009A436E" w:rsidP="001150D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宋体" w:cs="宋体" w:hint="eastAsia"/>
          <w:kern w:val="0"/>
          <w:sz w:val="24"/>
          <w:szCs w:val="24"/>
        </w:rPr>
        <w:t>根据《中华人民共和国政府采购法》第三十一条规定，（一）只能从唯一供应商处采购；</w:t>
      </w:r>
      <w:r w:rsidR="00CE3F1C" w:rsidRPr="00CE3F1C">
        <w:rPr>
          <w:rFonts w:ascii="宋体" w:eastAsia="宋体" w:hAnsi="宋体" w:cs="宋体" w:hint="eastAsia"/>
          <w:kern w:val="0"/>
          <w:sz w:val="24"/>
          <w:szCs w:val="24"/>
        </w:rPr>
        <w:t>仅美国PASCO公司的数字化创新理科实验仪器产品满足使用需求，其他产品无法满足，</w:t>
      </w:r>
      <w:proofErr w:type="gramStart"/>
      <w:r w:rsidR="00CE3F1C" w:rsidRPr="00CE3F1C">
        <w:rPr>
          <w:rFonts w:ascii="宋体" w:eastAsia="宋体" w:hAnsi="宋体" w:cs="宋体" w:hint="eastAsia"/>
          <w:kern w:val="0"/>
          <w:sz w:val="24"/>
          <w:szCs w:val="24"/>
        </w:rPr>
        <w:t>故申请</w:t>
      </w:r>
      <w:proofErr w:type="gramEnd"/>
      <w:r w:rsidR="00CE3F1C" w:rsidRPr="00CE3F1C">
        <w:rPr>
          <w:rFonts w:ascii="宋体" w:eastAsia="宋体" w:hAnsi="宋体" w:cs="宋体" w:hint="eastAsia"/>
          <w:kern w:val="0"/>
          <w:sz w:val="24"/>
          <w:szCs w:val="24"/>
        </w:rPr>
        <w:t>采用单一来源方式进行采购。</w:t>
      </w: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方正书宋简体" w:hAnsi="宋体" w:cs="宋体" w:hint="eastAsia"/>
          <w:b/>
          <w:kern w:val="0"/>
          <w:sz w:val="24"/>
          <w:szCs w:val="24"/>
        </w:rPr>
        <w:t>四、拟定的唯一供应商名称、地址</w:t>
      </w:r>
    </w:p>
    <w:p w:rsidR="009A436E" w:rsidRPr="009A436E" w:rsidRDefault="009A436E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方正书宋简体" w:hAnsi="宋体" w:cs="宋体" w:hint="eastAsia"/>
          <w:kern w:val="0"/>
          <w:sz w:val="24"/>
          <w:szCs w:val="24"/>
        </w:rPr>
        <w:t>供应商名称：</w:t>
      </w:r>
      <w:r w:rsidR="009B5D47" w:rsidRPr="009B5D47">
        <w:rPr>
          <w:rFonts w:ascii="宋体" w:eastAsia="方正书宋简体" w:hAnsi="宋体" w:cs="宋体" w:hint="eastAsia"/>
          <w:kern w:val="0"/>
          <w:sz w:val="24"/>
          <w:szCs w:val="24"/>
        </w:rPr>
        <w:t>杭州博源光电科技有限公司</w:t>
      </w:r>
    </w:p>
    <w:p w:rsidR="009A436E" w:rsidRPr="009A436E" w:rsidRDefault="009A436E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宋体" w:hint="eastAsia"/>
          <w:kern w:val="0"/>
          <w:sz w:val="24"/>
          <w:szCs w:val="24"/>
        </w:rPr>
        <w:t>地      址：</w:t>
      </w:r>
      <w:r w:rsidR="00A51B68" w:rsidRPr="00844669">
        <w:rPr>
          <w:rFonts w:cs="宋体" w:hint="eastAsia"/>
          <w:kern w:val="0"/>
          <w:sz w:val="24"/>
          <w:szCs w:val="24"/>
        </w:rPr>
        <w:t>杭州市富阳区</w:t>
      </w:r>
      <w:proofErr w:type="gramStart"/>
      <w:r w:rsidR="00A51B68" w:rsidRPr="00844669">
        <w:rPr>
          <w:rFonts w:cs="宋体" w:hint="eastAsia"/>
          <w:kern w:val="0"/>
          <w:sz w:val="24"/>
          <w:szCs w:val="24"/>
        </w:rPr>
        <w:t>富闲路</w:t>
      </w:r>
      <w:proofErr w:type="gramEnd"/>
      <w:r w:rsidR="00A51B68" w:rsidRPr="00844669">
        <w:rPr>
          <w:rFonts w:cs="宋体" w:hint="eastAsia"/>
          <w:kern w:val="0"/>
          <w:sz w:val="24"/>
          <w:szCs w:val="24"/>
        </w:rPr>
        <w:t>15</w:t>
      </w:r>
      <w:r w:rsidR="00A51B68" w:rsidRPr="00844669">
        <w:rPr>
          <w:rFonts w:cs="宋体" w:hint="eastAsia"/>
          <w:kern w:val="0"/>
          <w:sz w:val="24"/>
          <w:szCs w:val="24"/>
        </w:rPr>
        <w:t>号浙大网新银湖科技园</w:t>
      </w:r>
      <w:r w:rsidR="00A51B68" w:rsidRPr="00844669">
        <w:rPr>
          <w:rFonts w:cs="宋体" w:hint="eastAsia"/>
          <w:kern w:val="0"/>
          <w:sz w:val="24"/>
          <w:szCs w:val="24"/>
        </w:rPr>
        <w:t>50</w:t>
      </w:r>
      <w:r w:rsidR="00A51B68" w:rsidRPr="00844669">
        <w:rPr>
          <w:rFonts w:cs="宋体" w:hint="eastAsia"/>
          <w:kern w:val="0"/>
          <w:sz w:val="24"/>
          <w:szCs w:val="24"/>
        </w:rPr>
        <w:t>幢</w:t>
      </w: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Times New Roman" w:hAnsi="Times New Roman" w:cs="宋体" w:hint="eastAsia"/>
          <w:b/>
          <w:kern w:val="0"/>
          <w:sz w:val="24"/>
          <w:szCs w:val="24"/>
        </w:rPr>
        <w:t>五、专业人员对相关供应商因专利、专有技术等原因具有唯一性的具体论证意见，以及专业人员的姓名、工作单位和职称</w:t>
      </w:r>
    </w:p>
    <w:p w:rsidR="00684399" w:rsidRPr="00CA126A" w:rsidRDefault="000229ED" w:rsidP="00232DB7">
      <w:pPr>
        <w:widowControl/>
        <w:spacing w:line="360" w:lineRule="auto"/>
        <w:ind w:firstLineChars="200" w:firstLine="480"/>
        <w:jc w:val="left"/>
        <w:rPr>
          <w:rFonts w:ascii="宋体" w:eastAsia="方正书宋简体" w:hAnsi="宋体" w:cs="宋体"/>
          <w:kern w:val="0"/>
          <w:sz w:val="24"/>
          <w:szCs w:val="24"/>
        </w:rPr>
      </w:pPr>
      <w:r>
        <w:rPr>
          <w:rFonts w:ascii="宋体" w:eastAsia="方正书宋简体" w:hAnsi="宋体" w:cs="宋体" w:hint="eastAsia"/>
          <w:kern w:val="0"/>
          <w:sz w:val="24"/>
          <w:szCs w:val="24"/>
        </w:rPr>
        <w:t>数字化</w:t>
      </w:r>
      <w:r w:rsidR="00417C71" w:rsidRPr="006B6523">
        <w:rPr>
          <w:rFonts w:ascii="宋体" w:eastAsia="方正书宋简体" w:hAnsi="宋体" w:cs="宋体" w:hint="eastAsia"/>
          <w:kern w:val="0"/>
          <w:sz w:val="24"/>
          <w:szCs w:val="24"/>
        </w:rPr>
        <w:t>实验装置</w:t>
      </w:r>
      <w:r w:rsidR="00F375D6" w:rsidRPr="006B6523">
        <w:rPr>
          <w:rFonts w:ascii="宋体" w:eastAsia="方正书宋简体" w:hAnsi="宋体" w:cs="宋体" w:hint="eastAsia"/>
          <w:kern w:val="0"/>
          <w:sz w:val="24"/>
          <w:szCs w:val="24"/>
        </w:rPr>
        <w:t>是</w:t>
      </w:r>
      <w:r w:rsidR="00417C71" w:rsidRPr="006B6523">
        <w:rPr>
          <w:rFonts w:ascii="宋体" w:eastAsia="方正书宋简体" w:hAnsi="宋体" w:cs="宋体" w:hint="eastAsia"/>
          <w:kern w:val="0"/>
          <w:sz w:val="24"/>
          <w:szCs w:val="24"/>
        </w:rPr>
        <w:t>给水排水物理化学课程实验的重要部分，具有不可替代性。</w:t>
      </w:r>
      <w:r w:rsidR="00684399" w:rsidRPr="00232DB7">
        <w:rPr>
          <w:rFonts w:ascii="宋体" w:eastAsia="方正书宋简体" w:hAnsi="宋体" w:cs="宋体" w:hint="eastAsia"/>
          <w:kern w:val="0"/>
          <w:sz w:val="24"/>
          <w:szCs w:val="24"/>
        </w:rPr>
        <w:t>美国</w:t>
      </w:r>
      <w:r w:rsidR="00684399" w:rsidRPr="00232DB7">
        <w:rPr>
          <w:rFonts w:ascii="宋体" w:eastAsia="方正书宋简体" w:hAnsi="宋体" w:cs="宋体" w:hint="eastAsia"/>
          <w:kern w:val="0"/>
          <w:sz w:val="24"/>
          <w:szCs w:val="24"/>
        </w:rPr>
        <w:t>PASCO</w:t>
      </w:r>
      <w:r w:rsidR="00684399" w:rsidRPr="00232DB7">
        <w:rPr>
          <w:rFonts w:ascii="宋体" w:eastAsia="方正书宋简体" w:hAnsi="宋体" w:cs="宋体" w:hint="eastAsia"/>
          <w:kern w:val="0"/>
          <w:sz w:val="24"/>
          <w:szCs w:val="24"/>
        </w:rPr>
        <w:t>公司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开发的基于计算机的科学实验系统不同于传统实验仪器</w:t>
      </w:r>
      <w:r w:rsidR="00232DB7">
        <w:rPr>
          <w:rFonts w:ascii="宋体" w:eastAsia="方正书宋简体" w:hAnsi="宋体" w:cs="宋体" w:hint="eastAsia"/>
          <w:kern w:val="0"/>
          <w:sz w:val="24"/>
          <w:szCs w:val="24"/>
        </w:rPr>
        <w:t>，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在物理</w:t>
      </w:r>
      <w:r w:rsidR="00C87D50">
        <w:rPr>
          <w:rFonts w:ascii="宋体" w:eastAsia="方正书宋简体" w:hAnsi="宋体" w:cs="宋体" w:hint="eastAsia"/>
          <w:kern w:val="0"/>
          <w:sz w:val="24"/>
          <w:szCs w:val="24"/>
        </w:rPr>
        <w:t>化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学</w:t>
      </w:r>
      <w:r w:rsidR="00C87D50" w:rsidRPr="00232DB7">
        <w:rPr>
          <w:rFonts w:ascii="宋体" w:eastAsia="方正书宋简体" w:hAnsi="宋体" w:cs="宋体"/>
          <w:kern w:val="0"/>
          <w:sz w:val="24"/>
          <w:szCs w:val="24"/>
        </w:rPr>
        <w:t>研究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领域中有相当多的优势</w:t>
      </w:r>
      <w:r w:rsidR="00232DB7">
        <w:rPr>
          <w:rFonts w:ascii="宋体" w:eastAsia="方正书宋简体" w:hAnsi="宋体" w:cs="宋体" w:hint="eastAsia"/>
          <w:kern w:val="0"/>
          <w:sz w:val="24"/>
          <w:szCs w:val="24"/>
        </w:rPr>
        <w:t>。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该系统可以使实验过程更加简化</w:t>
      </w:r>
      <w:r w:rsidR="00232DB7">
        <w:rPr>
          <w:rFonts w:ascii="宋体" w:eastAsia="方正书宋简体" w:hAnsi="宋体" w:cs="宋体" w:hint="eastAsia"/>
          <w:kern w:val="0"/>
          <w:sz w:val="24"/>
          <w:szCs w:val="24"/>
        </w:rPr>
        <w:t>，</w:t>
      </w:r>
      <w:r w:rsidR="00232DB7">
        <w:rPr>
          <w:rFonts w:ascii="宋体" w:eastAsia="方正书宋简体" w:hAnsi="宋体" w:cs="宋体"/>
          <w:kern w:val="0"/>
          <w:sz w:val="24"/>
          <w:szCs w:val="24"/>
        </w:rPr>
        <w:t>实验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时间大为减少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,</w:t>
      </w:r>
      <w:r w:rsidR="00EC7455" w:rsidRPr="00232DB7">
        <w:rPr>
          <w:rFonts w:ascii="宋体" w:eastAsia="方正书宋简体" w:hAnsi="宋体" w:cs="宋体"/>
          <w:kern w:val="0"/>
          <w:sz w:val="24"/>
          <w:szCs w:val="24"/>
        </w:rPr>
        <w:t>实验效率大大提高</w:t>
      </w:r>
      <w:r w:rsidR="00232DB7">
        <w:rPr>
          <w:rFonts w:ascii="宋体" w:eastAsia="方正书宋简体" w:hAnsi="宋体" w:cs="宋体" w:hint="eastAsia"/>
          <w:kern w:val="0"/>
          <w:sz w:val="24"/>
          <w:szCs w:val="24"/>
        </w:rPr>
        <w:t>。</w:t>
      </w:r>
      <w:r w:rsidR="00554102" w:rsidRPr="00232DB7">
        <w:rPr>
          <w:rFonts w:ascii="宋体" w:eastAsia="方正书宋简体" w:hAnsi="宋体" w:cs="宋体"/>
          <w:kern w:val="0"/>
          <w:sz w:val="24"/>
          <w:szCs w:val="24"/>
        </w:rPr>
        <w:t>PASCO</w:t>
      </w:r>
      <w:r w:rsidR="00876230">
        <w:rPr>
          <w:rFonts w:ascii="宋体" w:eastAsia="方正书宋简体" w:hAnsi="宋体" w:cs="宋体" w:hint="eastAsia"/>
          <w:kern w:val="0"/>
          <w:sz w:val="24"/>
          <w:szCs w:val="24"/>
        </w:rPr>
        <w:t>热力学</w:t>
      </w:r>
      <w:r w:rsidR="00554102" w:rsidRPr="00232DB7">
        <w:rPr>
          <w:rFonts w:ascii="宋体" w:eastAsia="方正书宋简体" w:hAnsi="宋体" w:cs="宋体"/>
          <w:kern w:val="0"/>
          <w:sz w:val="24"/>
          <w:szCs w:val="24"/>
        </w:rPr>
        <w:t>实验平台是一个崭新的将计算机和数据采集应用于实验的系统</w:t>
      </w:r>
      <w:r w:rsidR="00CA126A">
        <w:rPr>
          <w:rFonts w:ascii="宋体" w:eastAsia="方正书宋简体" w:hAnsi="宋体" w:cs="宋体" w:hint="eastAsia"/>
          <w:kern w:val="0"/>
          <w:sz w:val="24"/>
          <w:szCs w:val="24"/>
        </w:rPr>
        <w:t>，</w:t>
      </w:r>
      <w:r w:rsidR="00554102" w:rsidRPr="00232DB7">
        <w:rPr>
          <w:rFonts w:ascii="宋体" w:eastAsia="方正书宋简体" w:hAnsi="宋体" w:cs="宋体"/>
          <w:kern w:val="0"/>
          <w:sz w:val="24"/>
          <w:szCs w:val="24"/>
        </w:rPr>
        <w:t>与传统实验系统相比</w:t>
      </w:r>
      <w:r w:rsidR="00CA126A">
        <w:rPr>
          <w:rFonts w:ascii="宋体" w:eastAsia="方正书宋简体" w:hAnsi="宋体" w:cs="宋体" w:hint="eastAsia"/>
          <w:kern w:val="0"/>
          <w:sz w:val="24"/>
          <w:szCs w:val="24"/>
        </w:rPr>
        <w:t>，</w:t>
      </w:r>
      <w:r w:rsidR="00554102" w:rsidRPr="00232DB7">
        <w:rPr>
          <w:rFonts w:ascii="宋体" w:eastAsia="方正书宋简体" w:hAnsi="宋体" w:cs="宋体"/>
          <w:kern w:val="0"/>
          <w:sz w:val="24"/>
          <w:szCs w:val="24"/>
        </w:rPr>
        <w:t>具有很多明显的优势</w:t>
      </w:r>
      <w:r w:rsidR="00CA126A">
        <w:rPr>
          <w:rFonts w:ascii="宋体" w:eastAsia="方正书宋简体" w:hAnsi="宋体" w:cs="宋体" w:hint="eastAsia"/>
          <w:kern w:val="0"/>
          <w:sz w:val="24"/>
          <w:szCs w:val="24"/>
        </w:rPr>
        <w:t>，</w:t>
      </w:r>
      <w:r w:rsidR="00CA126A" w:rsidRPr="00CA126A">
        <w:rPr>
          <w:rFonts w:ascii="宋体" w:eastAsia="方正书宋简体" w:hAnsi="宋体" w:cs="宋体" w:hint="eastAsia"/>
          <w:kern w:val="0"/>
          <w:sz w:val="24"/>
          <w:szCs w:val="24"/>
        </w:rPr>
        <w:t>由于该设备目前尚无其它公司经销，因此建议单一来源采购。</w:t>
      </w:r>
    </w:p>
    <w:p w:rsidR="00684399" w:rsidRDefault="00684399" w:rsidP="006B6523">
      <w:pPr>
        <w:widowControl/>
        <w:spacing w:line="360" w:lineRule="auto"/>
        <w:ind w:firstLineChars="200" w:firstLine="480"/>
        <w:jc w:val="left"/>
        <w:rPr>
          <w:rFonts w:ascii="宋体" w:eastAsia="方正书宋简体" w:hAnsi="宋体" w:cs="宋体"/>
          <w:kern w:val="0"/>
          <w:sz w:val="24"/>
          <w:szCs w:val="24"/>
        </w:rPr>
      </w:pPr>
    </w:p>
    <w:p w:rsidR="00417C71" w:rsidRDefault="00417C71" w:rsidP="00803415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A436E" w:rsidRPr="00F375D6" w:rsidRDefault="009A436E" w:rsidP="009A436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436E" w:rsidRPr="009A436E" w:rsidRDefault="009A436E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Times New Roman" w:hAnsi="Times New Roman" w:cs="Times New Roman" w:hint="eastAsia"/>
          <w:kern w:val="0"/>
          <w:sz w:val="24"/>
          <w:szCs w:val="24"/>
        </w:rPr>
        <w:t>产品论证专家名单</w:t>
      </w:r>
    </w:p>
    <w:p w:rsidR="009A436E" w:rsidRPr="009A436E" w:rsidRDefault="009A436E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Times New Roman" w:hAnsi="Times New Roman" w:cs="Times New Roman" w:hint="eastAsia"/>
          <w:kern w:val="0"/>
          <w:sz w:val="24"/>
          <w:szCs w:val="24"/>
        </w:rPr>
        <w:t>姓</w:t>
      </w:r>
      <w:r w:rsidRPr="009A43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9A436E">
        <w:rPr>
          <w:rFonts w:ascii="Times New Roman" w:hAnsi="Times New Roman" w:cs="Times New Roman" w:hint="eastAsia"/>
          <w:kern w:val="0"/>
          <w:sz w:val="24"/>
          <w:szCs w:val="24"/>
        </w:rPr>
        <w:t>名</w:t>
      </w:r>
      <w:r w:rsidRPr="009A43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</w:t>
      </w:r>
      <w:r w:rsidRPr="009A436E">
        <w:rPr>
          <w:rFonts w:ascii="Times New Roman" w:hAnsi="Times New Roman" w:cs="Times New Roman" w:hint="eastAsia"/>
          <w:kern w:val="0"/>
          <w:sz w:val="24"/>
          <w:szCs w:val="24"/>
        </w:rPr>
        <w:t>工作单位</w:t>
      </w:r>
      <w:r w:rsidRPr="009A43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</w:t>
      </w:r>
      <w:r w:rsidRPr="009A436E">
        <w:rPr>
          <w:rFonts w:ascii="Times New Roman" w:eastAsia="宋体" w:hAnsi="Times New Roman" w:cs="Times New Roman" w:hint="eastAsia"/>
          <w:kern w:val="0"/>
          <w:sz w:val="24"/>
          <w:szCs w:val="24"/>
        </w:rPr>
        <w:t>职务</w:t>
      </w:r>
      <w:r w:rsidRPr="009A436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9A436E">
        <w:rPr>
          <w:rFonts w:ascii="Times New Roman" w:eastAsia="宋体" w:hAnsi="Times New Roman" w:cs="Times New Roman" w:hint="eastAsia"/>
          <w:kern w:val="0"/>
          <w:sz w:val="24"/>
          <w:szCs w:val="24"/>
        </w:rPr>
        <w:t>职称</w:t>
      </w:r>
    </w:p>
    <w:p w:rsidR="009A436E" w:rsidRPr="009A436E" w:rsidRDefault="0084456C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吴发红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</w:t>
      </w:r>
      <w:r w:rsidR="009A436E" w:rsidRPr="009A436E">
        <w:rPr>
          <w:rFonts w:ascii="Times New Roman" w:hAnsi="Times New Roman" w:cs="宋体" w:hint="eastAsia"/>
          <w:kern w:val="0"/>
          <w:sz w:val="24"/>
          <w:szCs w:val="24"/>
        </w:rPr>
        <w:t>盐城</w:t>
      </w:r>
      <w:r>
        <w:rPr>
          <w:rFonts w:ascii="Times New Roman" w:hAnsi="Times New Roman" w:cs="宋体" w:hint="eastAsia"/>
          <w:kern w:val="0"/>
          <w:sz w:val="24"/>
          <w:szCs w:val="24"/>
        </w:rPr>
        <w:t>工学院土木工程学院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       </w:t>
      </w:r>
      <w:r>
        <w:rPr>
          <w:rFonts w:ascii="Times New Roman" w:hAnsi="Times New Roman" w:cs="宋体" w:hint="eastAsia"/>
          <w:kern w:val="0"/>
          <w:sz w:val="24"/>
          <w:szCs w:val="24"/>
        </w:rPr>
        <w:t>院</w:t>
      </w:r>
      <w:r w:rsidR="009A436E" w:rsidRPr="009A436E">
        <w:rPr>
          <w:rFonts w:ascii="Times New Roman" w:hAnsi="Times New Roman" w:cs="宋体" w:hint="eastAsia"/>
          <w:kern w:val="0"/>
          <w:sz w:val="24"/>
          <w:szCs w:val="24"/>
        </w:rPr>
        <w:t>长</w:t>
      </w:r>
    </w:p>
    <w:p w:rsidR="009A436E" w:rsidRPr="009A436E" w:rsidRDefault="00C00B7F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徐桂中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</w:t>
      </w:r>
      <w:r w:rsidR="00AE06FF" w:rsidRPr="009A436E">
        <w:rPr>
          <w:rFonts w:ascii="Times New Roman" w:hAnsi="Times New Roman" w:cs="宋体" w:hint="eastAsia"/>
          <w:kern w:val="0"/>
          <w:sz w:val="24"/>
          <w:szCs w:val="24"/>
        </w:rPr>
        <w:t>盐城</w:t>
      </w:r>
      <w:r w:rsidR="00AE06FF">
        <w:rPr>
          <w:rFonts w:ascii="Times New Roman" w:hAnsi="Times New Roman" w:cs="宋体" w:hint="eastAsia"/>
          <w:kern w:val="0"/>
          <w:sz w:val="24"/>
          <w:szCs w:val="24"/>
        </w:rPr>
        <w:t>工学院土木工程学院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       </w:t>
      </w:r>
      <w:r w:rsidR="00AE06FF">
        <w:rPr>
          <w:rFonts w:ascii="宋体" w:hAnsi="宋体" w:cs="宋体" w:hint="eastAsia"/>
          <w:kern w:val="0"/>
          <w:sz w:val="24"/>
          <w:szCs w:val="24"/>
        </w:rPr>
        <w:t>副</w:t>
      </w:r>
      <w:r w:rsidR="00AE06FF">
        <w:rPr>
          <w:rFonts w:ascii="Times New Roman" w:hAnsi="Times New Roman" w:cs="宋体" w:hint="eastAsia"/>
          <w:kern w:val="0"/>
          <w:sz w:val="24"/>
          <w:szCs w:val="24"/>
        </w:rPr>
        <w:t>院</w:t>
      </w:r>
      <w:r w:rsidR="00AE06FF" w:rsidRPr="009A436E">
        <w:rPr>
          <w:rFonts w:ascii="Times New Roman" w:hAnsi="Times New Roman" w:cs="宋体" w:hint="eastAsia"/>
          <w:kern w:val="0"/>
          <w:sz w:val="24"/>
          <w:szCs w:val="24"/>
        </w:rPr>
        <w:t>长</w:t>
      </w:r>
    </w:p>
    <w:p w:rsidR="009A436E" w:rsidRPr="009A436E" w:rsidRDefault="00A12A4C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Times New Roman" w:hAnsi="Times New Roman" w:cs="宋体" w:hint="eastAsia"/>
          <w:kern w:val="0"/>
          <w:sz w:val="24"/>
          <w:szCs w:val="24"/>
        </w:rPr>
        <w:t>王照宇</w:t>
      </w:r>
      <w:proofErr w:type="gramEnd"/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</w:t>
      </w:r>
      <w:r w:rsidR="00AE06FF" w:rsidRPr="009A436E">
        <w:rPr>
          <w:rFonts w:ascii="Times New Roman" w:hAnsi="Times New Roman" w:cs="宋体" w:hint="eastAsia"/>
          <w:kern w:val="0"/>
          <w:sz w:val="24"/>
          <w:szCs w:val="24"/>
        </w:rPr>
        <w:t>盐城</w:t>
      </w:r>
      <w:r w:rsidR="00AE06FF">
        <w:rPr>
          <w:rFonts w:ascii="Times New Roman" w:hAnsi="Times New Roman" w:cs="宋体" w:hint="eastAsia"/>
          <w:kern w:val="0"/>
          <w:sz w:val="24"/>
          <w:szCs w:val="24"/>
        </w:rPr>
        <w:t>工学院土木工程学院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 </w:t>
      </w:r>
      <w:r w:rsidR="00AE06FF" w:rsidRPr="009A436E">
        <w:rPr>
          <w:rFonts w:ascii="宋体" w:hAnsi="宋体" w:cs="宋体"/>
          <w:kern w:val="0"/>
          <w:sz w:val="24"/>
          <w:szCs w:val="24"/>
        </w:rPr>
        <w:t xml:space="preserve">      </w:t>
      </w:r>
      <w:r w:rsidR="00AE06FF">
        <w:rPr>
          <w:rFonts w:ascii="宋体" w:hAnsi="宋体" w:cs="宋体" w:hint="eastAsia"/>
          <w:kern w:val="0"/>
          <w:sz w:val="24"/>
          <w:szCs w:val="24"/>
        </w:rPr>
        <w:t>副</w:t>
      </w:r>
      <w:r w:rsidR="00AE06FF">
        <w:rPr>
          <w:rFonts w:ascii="Times New Roman" w:hAnsi="Times New Roman" w:cs="宋体" w:hint="eastAsia"/>
          <w:kern w:val="0"/>
          <w:sz w:val="24"/>
          <w:szCs w:val="24"/>
        </w:rPr>
        <w:t>院</w:t>
      </w:r>
      <w:r w:rsidR="00AE06FF" w:rsidRPr="009A436E">
        <w:rPr>
          <w:rFonts w:ascii="Times New Roman" w:hAnsi="Times New Roman" w:cs="宋体" w:hint="eastAsia"/>
          <w:kern w:val="0"/>
          <w:sz w:val="24"/>
          <w:szCs w:val="24"/>
        </w:rPr>
        <w:t>长</w:t>
      </w:r>
    </w:p>
    <w:p w:rsidR="009A436E" w:rsidRPr="009A436E" w:rsidRDefault="00F97276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尹红宇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</w:t>
      </w:r>
      <w:r w:rsidR="00AE06FF" w:rsidRPr="009A436E">
        <w:rPr>
          <w:rFonts w:ascii="Times New Roman" w:hAnsi="Times New Roman" w:cs="宋体" w:hint="eastAsia"/>
          <w:kern w:val="0"/>
          <w:sz w:val="24"/>
          <w:szCs w:val="24"/>
        </w:rPr>
        <w:t>盐城</w:t>
      </w:r>
      <w:r w:rsidR="00AE06FF">
        <w:rPr>
          <w:rFonts w:ascii="Times New Roman" w:hAnsi="Times New Roman" w:cs="宋体" w:hint="eastAsia"/>
          <w:kern w:val="0"/>
          <w:sz w:val="24"/>
          <w:szCs w:val="24"/>
        </w:rPr>
        <w:t>工学院土木工程学院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     </w:t>
      </w:r>
      <w:r w:rsidR="00AE06FF">
        <w:rPr>
          <w:rFonts w:ascii="宋体" w:hAnsi="宋体" w:cs="宋体" w:hint="eastAsia"/>
          <w:kern w:val="0"/>
          <w:sz w:val="24"/>
          <w:szCs w:val="24"/>
        </w:rPr>
        <w:t xml:space="preserve">  实验中心</w:t>
      </w:r>
      <w:r w:rsidR="009A436E" w:rsidRPr="009A436E">
        <w:rPr>
          <w:rFonts w:ascii="Times New Roman" w:hAnsi="Times New Roman" w:cs="宋体" w:hint="eastAsia"/>
          <w:kern w:val="0"/>
          <w:sz w:val="24"/>
          <w:szCs w:val="24"/>
        </w:rPr>
        <w:t>主任</w:t>
      </w:r>
    </w:p>
    <w:p w:rsidR="009A436E" w:rsidRPr="009A436E" w:rsidRDefault="002C12DE" w:rsidP="009A436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甄树聪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</w:t>
      </w:r>
      <w:r w:rsidRPr="009A436E">
        <w:rPr>
          <w:rFonts w:ascii="Times New Roman" w:hAnsi="Times New Roman" w:cs="宋体" w:hint="eastAsia"/>
          <w:kern w:val="0"/>
          <w:sz w:val="24"/>
          <w:szCs w:val="24"/>
        </w:rPr>
        <w:t>盐城</w:t>
      </w:r>
      <w:r>
        <w:rPr>
          <w:rFonts w:ascii="Times New Roman" w:hAnsi="Times New Roman" w:cs="宋体" w:hint="eastAsia"/>
          <w:kern w:val="0"/>
          <w:sz w:val="24"/>
          <w:szCs w:val="24"/>
        </w:rPr>
        <w:t>工学院土木工程学院</w:t>
      </w:r>
      <w:r w:rsidR="009A436E" w:rsidRPr="009A436E">
        <w:rPr>
          <w:rFonts w:ascii="宋体" w:hAnsi="宋体" w:cs="宋体"/>
          <w:kern w:val="0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kern w:val="0"/>
          <w:sz w:val="24"/>
          <w:szCs w:val="24"/>
        </w:rPr>
        <w:t>专业系主任</w:t>
      </w:r>
    </w:p>
    <w:p w:rsidR="009A436E" w:rsidRPr="009A436E" w:rsidRDefault="009A436E" w:rsidP="009A436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6E">
        <w:rPr>
          <w:rFonts w:ascii="宋体" w:eastAsia="宋体" w:hAnsi="Times New Roman" w:cs="Times New Roman" w:hint="eastAsia"/>
          <w:b/>
          <w:kern w:val="0"/>
          <w:sz w:val="24"/>
          <w:szCs w:val="20"/>
        </w:rPr>
        <w:t>六、公</w:t>
      </w:r>
      <w:r w:rsidR="005A100D" w:rsidRPr="009A436E">
        <w:rPr>
          <w:rFonts w:ascii="宋体" w:eastAsia="宋体" w:hAnsi="宋体" w:cs="宋体" w:hint="eastAsia"/>
          <w:b/>
          <w:bCs/>
          <w:kern w:val="0"/>
          <w:sz w:val="24"/>
          <w:szCs w:val="21"/>
        </w:rPr>
        <w:t>示</w:t>
      </w:r>
      <w:r w:rsidRPr="009A436E">
        <w:rPr>
          <w:rFonts w:ascii="宋体" w:eastAsia="宋体" w:hAnsi="Times New Roman" w:cs="Times New Roman" w:hint="eastAsia"/>
          <w:b/>
          <w:kern w:val="0"/>
          <w:sz w:val="24"/>
          <w:szCs w:val="20"/>
        </w:rPr>
        <w:t>的期限</w:t>
      </w:r>
    </w:p>
    <w:p w:rsidR="009A436E" w:rsidRPr="009A436E" w:rsidRDefault="009A436E" w:rsidP="009A436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本公示期自2018年</w:t>
      </w:r>
      <w:r w:rsidR="00683D96"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12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月</w:t>
      </w:r>
      <w:r w:rsidR="00683D96"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1</w:t>
      </w:r>
      <w:r w:rsidR="00461605">
        <w:rPr>
          <w:rFonts w:ascii="宋体" w:eastAsia="宋体" w:hAnsi="宋体" w:cs="宋体" w:hint="eastAsia"/>
          <w:bCs/>
          <w:kern w:val="0"/>
          <w:sz w:val="24"/>
          <w:szCs w:val="21"/>
        </w:rPr>
        <w:t>6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日起至2018年</w:t>
      </w:r>
      <w:r w:rsidR="00683D96"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12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月</w:t>
      </w:r>
      <w:r w:rsidR="00683D96"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21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日</w:t>
      </w:r>
      <w:r w:rsidR="00DE6582" w:rsidRPr="00DE6582">
        <w:rPr>
          <w:rFonts w:ascii="宋体" w:eastAsia="宋体" w:hAnsi="宋体" w:cs="宋体" w:hint="eastAsia"/>
          <w:bCs/>
          <w:kern w:val="0"/>
          <w:sz w:val="24"/>
          <w:szCs w:val="21"/>
        </w:rPr>
        <w:t>止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，</w:t>
      </w:r>
      <w:r w:rsidR="00634E5C"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共5个工作日。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1"/>
        </w:rPr>
        <w:t>任何供应商、单位或个人对采用单一来源采购方式公示有异议的，</w:t>
      </w:r>
      <w:r w:rsidRPr="00C14715">
        <w:rPr>
          <w:rFonts w:ascii="宋体" w:eastAsia="宋体" w:hAnsi="宋体" w:cs="宋体" w:hint="eastAsia"/>
          <w:bCs/>
          <w:kern w:val="0"/>
          <w:sz w:val="24"/>
          <w:szCs w:val="24"/>
        </w:rPr>
        <w:t>请在公</w:t>
      </w:r>
      <w:r w:rsidRPr="00C27906">
        <w:rPr>
          <w:rFonts w:ascii="宋体" w:eastAsia="宋体" w:hAnsi="宋体" w:cs="宋体" w:hint="eastAsia"/>
          <w:bCs/>
          <w:kern w:val="0"/>
          <w:sz w:val="24"/>
          <w:szCs w:val="24"/>
        </w:rPr>
        <w:t>示期内工作日时间以书面形式向采购人反映。在此期限</w:t>
      </w:r>
      <w:proofErr w:type="gramStart"/>
      <w:r w:rsidRPr="00C27906">
        <w:rPr>
          <w:rFonts w:ascii="宋体" w:eastAsia="宋体" w:hAnsi="宋体" w:cs="宋体" w:hint="eastAsia"/>
          <w:bCs/>
          <w:kern w:val="0"/>
          <w:sz w:val="24"/>
          <w:szCs w:val="24"/>
        </w:rPr>
        <w:t>过后提出</w:t>
      </w:r>
      <w:proofErr w:type="gramEnd"/>
      <w:r w:rsidRPr="00C27906">
        <w:rPr>
          <w:rFonts w:ascii="宋体" w:eastAsia="宋体" w:hAnsi="宋体" w:cs="宋体" w:hint="eastAsia"/>
          <w:bCs/>
          <w:kern w:val="0"/>
          <w:sz w:val="24"/>
          <w:szCs w:val="24"/>
        </w:rPr>
        <w:t>的申请不再受理。</w:t>
      </w:r>
    </w:p>
    <w:p w:rsidR="009A436E" w:rsidRPr="009A436E" w:rsidRDefault="009A436E" w:rsidP="009A436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436E" w:rsidRPr="00C27906" w:rsidRDefault="009A436E" w:rsidP="00B123A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906">
        <w:rPr>
          <w:rFonts w:ascii="宋体" w:eastAsia="宋体" w:hAnsi="宋体" w:cs="Times New Roman" w:hint="eastAsia"/>
          <w:kern w:val="0"/>
          <w:sz w:val="24"/>
          <w:szCs w:val="24"/>
        </w:rPr>
        <w:t>盐城工学院</w:t>
      </w:r>
      <w:r w:rsidR="002F4FC2" w:rsidRPr="00C27906">
        <w:rPr>
          <w:rFonts w:ascii="宋体" w:eastAsia="宋体" w:hAnsi="宋体" w:cs="Times New Roman" w:hint="eastAsia"/>
          <w:kern w:val="0"/>
          <w:sz w:val="24"/>
          <w:szCs w:val="24"/>
        </w:rPr>
        <w:t>土木工程学院</w:t>
      </w:r>
    </w:p>
    <w:p w:rsidR="00E00407" w:rsidRPr="00C27906" w:rsidRDefault="002976CC" w:rsidP="009A436E">
      <w:pPr>
        <w:rPr>
          <w:color w:val="FF0000"/>
          <w:sz w:val="24"/>
          <w:szCs w:val="24"/>
        </w:rPr>
      </w:pPr>
      <w:r w:rsidRPr="00C27906">
        <w:rPr>
          <w:rFonts w:ascii="宋体" w:eastAsia="宋体" w:hAnsi="宋体" w:cs="Times New Roman" w:hint="eastAsia"/>
          <w:kern w:val="0"/>
          <w:sz w:val="24"/>
          <w:szCs w:val="24"/>
        </w:rPr>
        <w:t>招标</w:t>
      </w:r>
      <w:r w:rsidR="009A436E" w:rsidRPr="00C27906">
        <w:rPr>
          <w:rFonts w:ascii="宋体" w:eastAsia="宋体" w:hAnsi="宋体" w:cs="Times New Roman" w:hint="eastAsia"/>
          <w:kern w:val="0"/>
          <w:sz w:val="24"/>
          <w:szCs w:val="24"/>
        </w:rPr>
        <w:t>联系人：</w:t>
      </w:r>
      <w:r w:rsidR="001174B6" w:rsidRPr="00C2790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尹</w:t>
      </w:r>
      <w:r w:rsidR="009A436E" w:rsidRPr="00C2790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老师</w:t>
      </w:r>
      <w:r w:rsidR="0023289A" w:rsidRPr="00C2790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          </w:t>
      </w:r>
      <w:r w:rsidR="009A436E" w:rsidRPr="00C2790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联系</w:t>
      </w:r>
      <w:r w:rsidR="0023289A" w:rsidRPr="00C2790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电话</w:t>
      </w:r>
      <w:r w:rsidR="009A436E" w:rsidRPr="00C2790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：</w:t>
      </w:r>
      <w:r w:rsidR="0023289A" w:rsidRPr="00C27906">
        <w:rPr>
          <w:rFonts w:ascii="宋体" w:hint="eastAsia"/>
          <w:color w:val="000000" w:themeColor="text1"/>
          <w:kern w:val="15"/>
          <w:position w:val="2"/>
          <w:sz w:val="24"/>
          <w:szCs w:val="24"/>
        </w:rPr>
        <w:t>0</w:t>
      </w:r>
      <w:r w:rsidR="0023289A" w:rsidRPr="00C27906">
        <w:rPr>
          <w:rFonts w:ascii="宋体" w:hint="eastAsia"/>
          <w:kern w:val="15"/>
          <w:position w:val="2"/>
          <w:sz w:val="24"/>
          <w:szCs w:val="24"/>
        </w:rPr>
        <w:t>515-88298353</w:t>
      </w:r>
    </w:p>
    <w:sectPr w:rsidR="00E00407" w:rsidRPr="00C27906" w:rsidSect="00CE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B7" w:rsidRDefault="00CB2DB7" w:rsidP="009A436E">
      <w:r>
        <w:separator/>
      </w:r>
    </w:p>
  </w:endnote>
  <w:endnote w:type="continuationSeparator" w:id="0">
    <w:p w:rsidR="00CB2DB7" w:rsidRDefault="00CB2DB7" w:rsidP="009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B7" w:rsidRDefault="00CB2DB7" w:rsidP="009A436E">
      <w:r>
        <w:separator/>
      </w:r>
    </w:p>
  </w:footnote>
  <w:footnote w:type="continuationSeparator" w:id="0">
    <w:p w:rsidR="00CB2DB7" w:rsidRDefault="00CB2DB7" w:rsidP="009A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36E"/>
    <w:rsid w:val="000154F2"/>
    <w:rsid w:val="000229ED"/>
    <w:rsid w:val="00031C96"/>
    <w:rsid w:val="00037AA6"/>
    <w:rsid w:val="00110FB3"/>
    <w:rsid w:val="001150DD"/>
    <w:rsid w:val="001174B6"/>
    <w:rsid w:val="001C5497"/>
    <w:rsid w:val="0023289A"/>
    <w:rsid w:val="00232DB7"/>
    <w:rsid w:val="0027725C"/>
    <w:rsid w:val="002976CC"/>
    <w:rsid w:val="002C12DE"/>
    <w:rsid w:val="002C25C2"/>
    <w:rsid w:val="002F4FC2"/>
    <w:rsid w:val="0032615D"/>
    <w:rsid w:val="0038411B"/>
    <w:rsid w:val="003D116E"/>
    <w:rsid w:val="00415743"/>
    <w:rsid w:val="00417C71"/>
    <w:rsid w:val="00461605"/>
    <w:rsid w:val="004A36A0"/>
    <w:rsid w:val="004E0191"/>
    <w:rsid w:val="00554102"/>
    <w:rsid w:val="0057293F"/>
    <w:rsid w:val="00573D49"/>
    <w:rsid w:val="005A100D"/>
    <w:rsid w:val="00634E5C"/>
    <w:rsid w:val="006635B6"/>
    <w:rsid w:val="00665484"/>
    <w:rsid w:val="00683D96"/>
    <w:rsid w:val="00684399"/>
    <w:rsid w:val="006B6523"/>
    <w:rsid w:val="006C1911"/>
    <w:rsid w:val="006C70F7"/>
    <w:rsid w:val="007011D0"/>
    <w:rsid w:val="007014FC"/>
    <w:rsid w:val="0072636D"/>
    <w:rsid w:val="00741EB4"/>
    <w:rsid w:val="00750285"/>
    <w:rsid w:val="007915BB"/>
    <w:rsid w:val="007D6E29"/>
    <w:rsid w:val="007F0447"/>
    <w:rsid w:val="007F6E83"/>
    <w:rsid w:val="00803415"/>
    <w:rsid w:val="0081444F"/>
    <w:rsid w:val="0084456C"/>
    <w:rsid w:val="00876230"/>
    <w:rsid w:val="009966F6"/>
    <w:rsid w:val="009A436E"/>
    <w:rsid w:val="009B5D47"/>
    <w:rsid w:val="009D6FE9"/>
    <w:rsid w:val="00A05650"/>
    <w:rsid w:val="00A12A4C"/>
    <w:rsid w:val="00A51B68"/>
    <w:rsid w:val="00A55418"/>
    <w:rsid w:val="00A83AC6"/>
    <w:rsid w:val="00AE06FF"/>
    <w:rsid w:val="00B123A9"/>
    <w:rsid w:val="00B24EDF"/>
    <w:rsid w:val="00B37C93"/>
    <w:rsid w:val="00B54F0D"/>
    <w:rsid w:val="00B9136E"/>
    <w:rsid w:val="00BA54CE"/>
    <w:rsid w:val="00C00B7F"/>
    <w:rsid w:val="00C14715"/>
    <w:rsid w:val="00C27906"/>
    <w:rsid w:val="00C509C0"/>
    <w:rsid w:val="00C87D50"/>
    <w:rsid w:val="00CA126A"/>
    <w:rsid w:val="00CB2CD2"/>
    <w:rsid w:val="00CB2DB7"/>
    <w:rsid w:val="00CB7FA3"/>
    <w:rsid w:val="00CC029D"/>
    <w:rsid w:val="00CD0161"/>
    <w:rsid w:val="00CD3CA1"/>
    <w:rsid w:val="00CD55A3"/>
    <w:rsid w:val="00CE3E1E"/>
    <w:rsid w:val="00CE3F1C"/>
    <w:rsid w:val="00D0529E"/>
    <w:rsid w:val="00D340A1"/>
    <w:rsid w:val="00D52F61"/>
    <w:rsid w:val="00D90B75"/>
    <w:rsid w:val="00DE6582"/>
    <w:rsid w:val="00E00407"/>
    <w:rsid w:val="00E12AAD"/>
    <w:rsid w:val="00E65ECB"/>
    <w:rsid w:val="00E82587"/>
    <w:rsid w:val="00EA6CCF"/>
    <w:rsid w:val="00EC7455"/>
    <w:rsid w:val="00F375D6"/>
    <w:rsid w:val="00F97276"/>
    <w:rsid w:val="00FA2BA2"/>
    <w:rsid w:val="00FE69C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14A7"/>
  <w15:docId w15:val="{35BA9BD4-AF0B-46BE-BD5E-D97288A5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A436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A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A436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A4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9A436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4</cp:revision>
  <dcterms:created xsi:type="dcterms:W3CDTF">2018-12-16T06:29:00Z</dcterms:created>
  <dcterms:modified xsi:type="dcterms:W3CDTF">2018-12-16T07:48:00Z</dcterms:modified>
</cp:coreProperties>
</file>